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53E" w:rsidRPr="00D81A23" w:rsidRDefault="0094153E" w:rsidP="006A4E99">
      <w:pPr>
        <w:pStyle w:val="StyleListNumber11ptBold"/>
      </w:pPr>
      <w:bookmarkStart w:id="0" w:name="_Ref500218714"/>
    </w:p>
    <w:p w:rsidR="00322D9F" w:rsidRDefault="00322D9F" w:rsidP="006A4E99">
      <w:pPr>
        <w:spacing w:before="600" w:after="600"/>
        <w:jc w:val="center"/>
        <w:rPr>
          <w:b/>
          <w:bCs/>
          <w:i/>
          <w:iCs/>
          <w:szCs w:val="24"/>
        </w:rPr>
      </w:pPr>
      <w:r w:rsidRPr="0094153E">
        <w:rPr>
          <w:b/>
          <w:bCs/>
          <w:smallCaps/>
          <w:szCs w:val="24"/>
        </w:rPr>
        <w:t>SERVICE CONTRACT</w:t>
      </w:r>
    </w:p>
    <w:p w:rsidR="0094153E" w:rsidRPr="0094153E" w:rsidRDefault="0094153E" w:rsidP="00954E4A">
      <w:pPr>
        <w:spacing w:after="0"/>
        <w:jc w:val="center"/>
        <w:rPr>
          <w:b/>
          <w:smallCaps/>
          <w:szCs w:val="24"/>
        </w:rPr>
      </w:pPr>
    </w:p>
    <w:p w:rsidR="0094153E" w:rsidRPr="0094153E" w:rsidRDefault="0094153E" w:rsidP="0094153E">
      <w:pPr>
        <w:spacing w:after="0"/>
        <w:jc w:val="center"/>
        <w:rPr>
          <w:b/>
          <w:smallCaps/>
          <w:szCs w:val="24"/>
        </w:rPr>
      </w:pPr>
      <w:r w:rsidRPr="0094153E">
        <w:rPr>
          <w:b/>
          <w:smallCaps/>
          <w:szCs w:val="24"/>
        </w:rPr>
        <w:t>N</w:t>
      </w:r>
      <w:r w:rsidRPr="0094153E">
        <w:rPr>
          <w:b/>
          <w:smallCaps/>
          <w:szCs w:val="24"/>
          <w:vertAlign w:val="superscript"/>
        </w:rPr>
        <w:t>o</w:t>
      </w:r>
      <w:r w:rsidR="00DB1DAA" w:rsidRPr="00DB1DAA">
        <w:rPr>
          <w:b/>
          <w:bCs/>
          <w:szCs w:val="24"/>
        </w:rPr>
        <w:t>IPA-ADRION00428-RDAB-01</w:t>
      </w:r>
      <w:r w:rsidR="008C41BB">
        <w:rPr>
          <w:b/>
          <w:bCs/>
          <w:szCs w:val="24"/>
        </w:rPr>
        <w:t>-2</w:t>
      </w:r>
    </w:p>
    <w:p w:rsidR="0094153E" w:rsidRPr="0094153E" w:rsidRDefault="0094153E" w:rsidP="0094153E">
      <w:pPr>
        <w:spacing w:after="0"/>
        <w:jc w:val="center"/>
        <w:rPr>
          <w:b/>
          <w:bCs/>
          <w:smallCaps/>
          <w:szCs w:val="24"/>
        </w:rPr>
      </w:pPr>
    </w:p>
    <w:p w:rsidR="0094153E" w:rsidRPr="0094153E" w:rsidRDefault="0094153E" w:rsidP="006A4E99">
      <w:pPr>
        <w:spacing w:after="480"/>
        <w:jc w:val="center"/>
        <w:rPr>
          <w:b/>
          <w:bCs/>
          <w:szCs w:val="24"/>
        </w:rPr>
      </w:pPr>
      <w:r w:rsidRPr="0094153E">
        <w:rPr>
          <w:b/>
          <w:bCs/>
          <w:smallCaps/>
          <w:szCs w:val="24"/>
        </w:rPr>
        <w:t xml:space="preserve">financed from the </w:t>
      </w:r>
      <w:r w:rsidRPr="00611443">
        <w:rPr>
          <w:b/>
          <w:bCs/>
          <w:smallCaps/>
          <w:szCs w:val="24"/>
        </w:rPr>
        <w:t>general budget of the Union</w:t>
      </w:r>
    </w:p>
    <w:p w:rsidR="0094153E" w:rsidRPr="0094153E" w:rsidRDefault="0094153E" w:rsidP="006A4E99">
      <w:pPr>
        <w:spacing w:after="480" w:line="259" w:lineRule="auto"/>
        <w:jc w:val="center"/>
        <w:rPr>
          <w:b/>
          <w:bCs/>
          <w:szCs w:val="24"/>
        </w:rPr>
      </w:pPr>
      <w:r w:rsidRPr="0094153E">
        <w:rPr>
          <w:b/>
          <w:bCs/>
          <w:szCs w:val="24"/>
        </w:rPr>
        <w:t>MAIN CONDITIONS</w:t>
      </w:r>
    </w:p>
    <w:p w:rsidR="00611443" w:rsidRDefault="00611443" w:rsidP="00954E4A">
      <w:pPr>
        <w:spacing w:after="200"/>
        <w:rPr>
          <w:szCs w:val="24"/>
        </w:rPr>
      </w:pPr>
      <w:r w:rsidRPr="00611443">
        <w:rPr>
          <w:b/>
          <w:bCs/>
          <w:szCs w:val="24"/>
        </w:rPr>
        <w:t xml:space="preserve">1. </w:t>
      </w:r>
      <w:r w:rsidR="00375DB7">
        <w:rPr>
          <w:b/>
          <w:bCs/>
          <w:szCs w:val="24"/>
        </w:rPr>
        <w:t>Regional Development Agency</w:t>
      </w:r>
      <w:r w:rsidR="00924938" w:rsidRPr="00924938">
        <w:rPr>
          <w:b/>
          <w:bCs/>
          <w:szCs w:val="24"/>
        </w:rPr>
        <w:t>Bačka Ltd Novi Sad</w:t>
      </w:r>
      <w:r>
        <w:rPr>
          <w:szCs w:val="24"/>
        </w:rPr>
        <w:t xml:space="preserve">,  </w:t>
      </w:r>
    </w:p>
    <w:p w:rsidR="00611443" w:rsidRPr="00611443" w:rsidRDefault="00611443" w:rsidP="00611443">
      <w:pPr>
        <w:spacing w:after="200"/>
        <w:rPr>
          <w:szCs w:val="24"/>
        </w:rPr>
      </w:pPr>
      <w:r w:rsidRPr="00611443">
        <w:rPr>
          <w:szCs w:val="24"/>
        </w:rPr>
        <w:t>Boulevard Mihajla Pupina</w:t>
      </w:r>
      <w:r>
        <w:rPr>
          <w:szCs w:val="24"/>
        </w:rPr>
        <w:t>20/II</w:t>
      </w:r>
      <w:r w:rsidRPr="00611443">
        <w:rPr>
          <w:szCs w:val="24"/>
        </w:rPr>
        <w:t xml:space="preserve">, </w:t>
      </w:r>
    </w:p>
    <w:p w:rsidR="00611443" w:rsidRDefault="00611443" w:rsidP="00611443">
      <w:pPr>
        <w:spacing w:after="200"/>
        <w:rPr>
          <w:szCs w:val="24"/>
        </w:rPr>
      </w:pPr>
      <w:r w:rsidRPr="00611443">
        <w:rPr>
          <w:szCs w:val="24"/>
        </w:rPr>
        <w:t>21101 Novi Sad, Republic of Serbia</w:t>
      </w:r>
    </w:p>
    <w:p w:rsidR="0094153E" w:rsidRPr="0094153E" w:rsidRDefault="0094153E" w:rsidP="00954E4A">
      <w:pPr>
        <w:spacing w:after="200"/>
        <w:rPr>
          <w:szCs w:val="24"/>
        </w:rPr>
      </w:pPr>
      <w:r w:rsidRPr="0094153E">
        <w:rPr>
          <w:szCs w:val="24"/>
        </w:rPr>
        <w:t>(‘the contracting authority’),</w:t>
      </w:r>
    </w:p>
    <w:p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rsidR="0094153E" w:rsidRPr="00611443" w:rsidRDefault="00611443" w:rsidP="00954E4A">
      <w:pPr>
        <w:spacing w:after="60"/>
        <w:ind w:left="284" w:hanging="284"/>
        <w:jc w:val="left"/>
        <w:textAlignment w:val="baseline"/>
        <w:rPr>
          <w:color w:val="000000" w:themeColor="text1"/>
          <w:szCs w:val="24"/>
        </w:rPr>
      </w:pPr>
      <w:r>
        <w:rPr>
          <w:color w:val="000000" w:themeColor="text1"/>
          <w:szCs w:val="24"/>
        </w:rPr>
        <w:t xml:space="preserve">2. </w:t>
      </w:r>
      <w:r w:rsidR="0094153E" w:rsidRPr="00611443">
        <w:rPr>
          <w:color w:val="000000" w:themeColor="text1"/>
          <w:szCs w:val="24"/>
        </w:rPr>
        <w:t>[</w:t>
      </w:r>
      <w:r w:rsidR="0094153E" w:rsidRPr="00611443">
        <w:rPr>
          <w:i/>
          <w:iCs/>
          <w:color w:val="000000" w:themeColor="text1"/>
          <w:szCs w:val="24"/>
        </w:rPr>
        <w:t>Contractor’s full official name</w:t>
      </w:r>
      <w:r w:rsidR="0094153E" w:rsidRPr="00611443">
        <w:rPr>
          <w:color w:val="000000" w:themeColor="text1"/>
          <w:szCs w:val="24"/>
        </w:rPr>
        <w:t>] </w:t>
      </w:r>
    </w:p>
    <w:p w:rsidR="0094153E" w:rsidRPr="00611443" w:rsidRDefault="0094153E" w:rsidP="00611443">
      <w:pPr>
        <w:spacing w:after="60"/>
        <w:jc w:val="left"/>
        <w:textAlignment w:val="baseline"/>
        <w:rPr>
          <w:rFonts w:ascii="Segoe UI" w:hAnsi="Segoe UI" w:cs="Segoe UI"/>
          <w:color w:val="000000" w:themeColor="text1"/>
          <w:szCs w:val="24"/>
        </w:rPr>
      </w:pPr>
      <w:r w:rsidRPr="00611443">
        <w:rPr>
          <w:color w:val="000000" w:themeColor="text1"/>
          <w:szCs w:val="24"/>
          <w:u w:val="single"/>
        </w:rPr>
        <w:t xml:space="preserve">Legal form: </w:t>
      </w:r>
      <w:r w:rsidRPr="00611443">
        <w:rPr>
          <w:color w:val="000000" w:themeColor="text1"/>
          <w:szCs w:val="24"/>
        </w:rPr>
        <w:t>[</w:t>
      </w:r>
      <w:r w:rsidRPr="00611443">
        <w:rPr>
          <w:i/>
          <w:iCs/>
          <w:color w:val="000000" w:themeColor="text1"/>
          <w:szCs w:val="24"/>
        </w:rPr>
        <w:t>Contractor’s official legal form</w:t>
      </w:r>
      <w:r w:rsidRPr="00611443">
        <w:rPr>
          <w:color w:val="000000" w:themeColor="text1"/>
          <w:szCs w:val="24"/>
        </w:rPr>
        <w:t>] </w:t>
      </w:r>
    </w:p>
    <w:p w:rsidR="0094153E" w:rsidRPr="00611443" w:rsidRDefault="0094153E" w:rsidP="00611443">
      <w:pPr>
        <w:spacing w:after="60"/>
        <w:jc w:val="left"/>
        <w:textAlignment w:val="baseline"/>
        <w:rPr>
          <w:rFonts w:ascii="Segoe UI" w:hAnsi="Segoe UI" w:cs="Segoe UI"/>
          <w:color w:val="000000" w:themeColor="text1"/>
          <w:szCs w:val="24"/>
        </w:rPr>
      </w:pPr>
      <w:r w:rsidRPr="00611443">
        <w:rPr>
          <w:color w:val="000000" w:themeColor="text1"/>
          <w:szCs w:val="24"/>
          <w:u w:val="single"/>
        </w:rPr>
        <w:t xml:space="preserve">Registration number: </w:t>
      </w:r>
      <w:r w:rsidRPr="00611443">
        <w:rPr>
          <w:color w:val="000000" w:themeColor="text1"/>
          <w:szCs w:val="24"/>
        </w:rPr>
        <w:t>[</w:t>
      </w:r>
      <w:r w:rsidRPr="00611443">
        <w:rPr>
          <w:i/>
          <w:iCs/>
          <w:color w:val="000000" w:themeColor="text1"/>
          <w:szCs w:val="24"/>
        </w:rPr>
        <w:t>Contractor’s statutory registration number or ID or passport number</w:t>
      </w:r>
      <w:r w:rsidRPr="00611443">
        <w:rPr>
          <w:color w:val="000000" w:themeColor="text1"/>
          <w:szCs w:val="24"/>
        </w:rPr>
        <w:t>] </w:t>
      </w:r>
    </w:p>
    <w:p w:rsidR="0094153E" w:rsidRPr="00611443" w:rsidRDefault="0094153E" w:rsidP="00611443">
      <w:pPr>
        <w:spacing w:after="60"/>
        <w:jc w:val="left"/>
        <w:textAlignment w:val="baseline"/>
        <w:rPr>
          <w:rFonts w:ascii="Segoe UI" w:hAnsi="Segoe UI" w:cs="Segoe UI"/>
          <w:color w:val="000000" w:themeColor="text1"/>
          <w:szCs w:val="24"/>
        </w:rPr>
      </w:pPr>
      <w:r w:rsidRPr="00611443">
        <w:rPr>
          <w:color w:val="000000" w:themeColor="text1"/>
          <w:szCs w:val="24"/>
          <w:u w:val="single"/>
        </w:rPr>
        <w:t xml:space="preserve">Official address: </w:t>
      </w:r>
      <w:r w:rsidRPr="00611443">
        <w:rPr>
          <w:color w:val="000000" w:themeColor="text1"/>
          <w:szCs w:val="24"/>
        </w:rPr>
        <w:t>[</w:t>
      </w:r>
      <w:r w:rsidRPr="00611443">
        <w:rPr>
          <w:i/>
          <w:iCs/>
          <w:color w:val="000000" w:themeColor="text1"/>
          <w:szCs w:val="24"/>
        </w:rPr>
        <w:t>Contractor’s full official address</w:t>
      </w:r>
      <w:r w:rsidRPr="00611443">
        <w:rPr>
          <w:color w:val="000000" w:themeColor="text1"/>
          <w:szCs w:val="24"/>
        </w:rPr>
        <w:t>] </w:t>
      </w:r>
    </w:p>
    <w:p w:rsidR="0094153E" w:rsidRPr="00611443" w:rsidRDefault="0094153E" w:rsidP="00611443">
      <w:pPr>
        <w:spacing w:after="60"/>
        <w:jc w:val="left"/>
        <w:textAlignment w:val="baseline"/>
        <w:rPr>
          <w:rFonts w:ascii="Segoe UI" w:hAnsi="Segoe UI" w:cs="Segoe UI"/>
          <w:color w:val="000000" w:themeColor="text1"/>
          <w:szCs w:val="24"/>
        </w:rPr>
      </w:pPr>
      <w:r w:rsidRPr="00611443">
        <w:rPr>
          <w:color w:val="000000" w:themeColor="text1"/>
          <w:szCs w:val="24"/>
          <w:u w:val="single"/>
        </w:rPr>
        <w:t xml:space="preserve">VAT: </w:t>
      </w:r>
      <w:r w:rsidRPr="00611443">
        <w:rPr>
          <w:color w:val="000000" w:themeColor="text1"/>
          <w:szCs w:val="24"/>
        </w:rPr>
        <w:t>[</w:t>
      </w:r>
      <w:r w:rsidRPr="00611443">
        <w:rPr>
          <w:i/>
          <w:iCs/>
          <w:color w:val="000000" w:themeColor="text1"/>
          <w:szCs w:val="24"/>
        </w:rPr>
        <w:t>OPTION for contractors with VAT: VAT registration number</w:t>
      </w:r>
      <w:r w:rsidRPr="00611443">
        <w:rPr>
          <w:color w:val="000000" w:themeColor="text1"/>
          <w:szCs w:val="24"/>
        </w:rPr>
        <w:t>] </w:t>
      </w:r>
    </w:p>
    <w:p w:rsidR="0094153E" w:rsidRPr="0094153E" w:rsidRDefault="0094153E" w:rsidP="00611443">
      <w:pPr>
        <w:spacing w:after="200"/>
        <w:jc w:val="left"/>
        <w:rPr>
          <w:szCs w:val="24"/>
        </w:rPr>
      </w:pPr>
      <w:r w:rsidRPr="0094153E">
        <w:rPr>
          <w:szCs w:val="24"/>
        </w:rPr>
        <w:t>(‘the contractor’)</w:t>
      </w:r>
    </w:p>
    <w:p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rsidR="0094153E" w:rsidRPr="0094153E" w:rsidRDefault="0094153E" w:rsidP="00954E4A">
      <w:pPr>
        <w:jc w:val="left"/>
        <w:rPr>
          <w:b/>
          <w:bCs/>
          <w:szCs w:val="24"/>
        </w:rPr>
      </w:pPr>
      <w:r w:rsidRPr="0094153E">
        <w:rPr>
          <w:b/>
          <w:bCs/>
          <w:szCs w:val="24"/>
        </w:rPr>
        <w:t>HAVE AGREED as follows:</w:t>
      </w:r>
    </w:p>
    <w:p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The title of this contract is: “</w:t>
      </w:r>
      <w:r w:rsidR="00611443">
        <w:rPr>
          <w:i/>
          <w:iCs/>
          <w:color w:val="000000"/>
          <w:szCs w:val="24"/>
          <w:lang w:eastAsia="fr-BE"/>
        </w:rPr>
        <w:t>P</w:t>
      </w:r>
      <w:r w:rsidR="00611443" w:rsidRPr="00611443">
        <w:rPr>
          <w:i/>
          <w:iCs/>
          <w:color w:val="000000"/>
          <w:szCs w:val="24"/>
          <w:lang w:eastAsia="fr-BE"/>
        </w:rPr>
        <w:t>rocurement of expert</w:t>
      </w:r>
      <w:r w:rsidR="00EF55C2">
        <w:rPr>
          <w:i/>
          <w:iCs/>
          <w:color w:val="000000"/>
          <w:szCs w:val="24"/>
          <w:lang w:eastAsia="fr-BE"/>
        </w:rPr>
        <w:t>i</w:t>
      </w:r>
      <w:r w:rsidR="00611443" w:rsidRPr="00611443">
        <w:rPr>
          <w:i/>
          <w:iCs/>
          <w:color w:val="000000"/>
          <w:szCs w:val="24"/>
          <w:lang w:eastAsia="fr-BE"/>
        </w:rPr>
        <w:t>s</w:t>
      </w:r>
      <w:r w:rsidR="00EF55C2">
        <w:rPr>
          <w:i/>
          <w:iCs/>
          <w:color w:val="000000"/>
          <w:szCs w:val="24"/>
          <w:lang w:eastAsia="fr-BE"/>
        </w:rPr>
        <w:t>e</w:t>
      </w:r>
      <w:r w:rsidR="00611443" w:rsidRPr="00611443">
        <w:rPr>
          <w:i/>
          <w:iCs/>
          <w:color w:val="000000"/>
          <w:szCs w:val="24"/>
          <w:lang w:eastAsia="fr-BE"/>
        </w:rPr>
        <w:t xml:space="preserve"> for droughts</w:t>
      </w:r>
      <w:r w:rsidRPr="0094153E">
        <w:rPr>
          <w:color w:val="000000"/>
          <w:szCs w:val="24"/>
          <w:lang w:eastAsia="fr-BE"/>
        </w:rPr>
        <w:t>”</w:t>
      </w:r>
      <w:r w:rsidR="00611443">
        <w:rPr>
          <w:color w:val="000000"/>
          <w:szCs w:val="24"/>
          <w:lang w:eastAsia="fr-BE"/>
        </w:rPr>
        <w:t xml:space="preserve">. </w:t>
      </w:r>
    </w:p>
    <w:p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rsidR="00611443" w:rsidRDefault="00611443" w:rsidP="00954E4A">
      <w:pPr>
        <w:autoSpaceDE w:val="0"/>
        <w:autoSpaceDN w:val="0"/>
        <w:adjustRightInd w:val="0"/>
        <w:spacing w:after="120"/>
        <w:ind w:left="284" w:hanging="284"/>
        <w:rPr>
          <w:b/>
          <w:bCs/>
          <w:color w:val="000000"/>
          <w:szCs w:val="24"/>
          <w:lang w:eastAsia="fr-BE"/>
        </w:rPr>
      </w:pPr>
    </w:p>
    <w:p w:rsidR="00611443" w:rsidRDefault="00611443" w:rsidP="00954E4A">
      <w:pPr>
        <w:autoSpaceDE w:val="0"/>
        <w:autoSpaceDN w:val="0"/>
        <w:adjustRightInd w:val="0"/>
        <w:spacing w:after="120"/>
        <w:ind w:left="284" w:hanging="284"/>
        <w:rPr>
          <w:b/>
          <w:bCs/>
          <w:color w:val="000000"/>
          <w:szCs w:val="24"/>
          <w:lang w:eastAsia="fr-BE"/>
        </w:rPr>
      </w:pPr>
    </w:p>
    <w:p w:rsidR="00611443" w:rsidRDefault="00611443" w:rsidP="00954E4A">
      <w:pPr>
        <w:autoSpaceDE w:val="0"/>
        <w:autoSpaceDN w:val="0"/>
        <w:adjustRightInd w:val="0"/>
        <w:spacing w:after="120"/>
        <w:ind w:left="284" w:hanging="284"/>
        <w:rPr>
          <w:b/>
          <w:bCs/>
          <w:color w:val="000000"/>
          <w:szCs w:val="24"/>
          <w:lang w:eastAsia="fr-BE"/>
        </w:rPr>
      </w:pPr>
    </w:p>
    <w:p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lastRenderedPageBreak/>
        <w:t>2.</w:t>
      </w:r>
      <w:r w:rsidR="00022D99">
        <w:rPr>
          <w:b/>
          <w:bCs/>
          <w:color w:val="000000"/>
          <w:szCs w:val="24"/>
          <w:lang w:eastAsia="fr-BE"/>
        </w:rPr>
        <w:tab/>
      </w:r>
      <w:r w:rsidRPr="0094153E">
        <w:rPr>
          <w:b/>
          <w:bCs/>
          <w:color w:val="000000"/>
          <w:szCs w:val="24"/>
          <w:lang w:eastAsia="fr-BE"/>
        </w:rPr>
        <w:t xml:space="preserve">Contract value </w:t>
      </w:r>
    </w:p>
    <w:p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3801FF">
        <w:rPr>
          <w:color w:val="000000"/>
          <w:szCs w:val="24"/>
          <w:lang w:eastAsia="fr-BE"/>
        </w:rPr>
        <w:t>contract</w:t>
      </w:r>
      <w:r w:rsidRPr="0094153E">
        <w:rPr>
          <w:color w:val="000000"/>
          <w:szCs w:val="24"/>
          <w:lang w:eastAsia="fr-BE"/>
        </w:rPr>
        <w:t xml:space="preserve"> is </w:t>
      </w:r>
      <w:r w:rsidR="00611443" w:rsidRPr="00EF55C2">
        <w:rPr>
          <w:color w:val="000000"/>
          <w:szCs w:val="24"/>
          <w:highlight w:val="yellow"/>
          <w:lang w:eastAsia="fr-BE"/>
        </w:rPr>
        <w:t>EUR</w:t>
      </w:r>
      <w:r w:rsidR="00EF55C2" w:rsidRPr="00EF55C2">
        <w:rPr>
          <w:color w:val="000000"/>
          <w:szCs w:val="24"/>
          <w:highlight w:val="yellow"/>
          <w:lang w:eastAsia="fr-BE"/>
        </w:rPr>
        <w:t xml:space="preserve"> RSD</w:t>
      </w:r>
      <w:r w:rsidR="00EF55C2">
        <w:rPr>
          <w:color w:val="000000"/>
          <w:szCs w:val="24"/>
          <w:lang w:eastAsia="fr-BE"/>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sidRPr="00611443">
        <w:rPr>
          <w:color w:val="000000"/>
          <w:szCs w:val="24"/>
          <w:lang w:eastAsia="fr-BE"/>
        </w:rPr>
        <w:t>the</w:t>
      </w:r>
      <w:r w:rsidRPr="00611443">
        <w:rPr>
          <w:color w:val="000000"/>
          <w:szCs w:val="24"/>
          <w:lang w:eastAsia="fr-BE"/>
        </w:rPr>
        <w:t>contract is</w:t>
      </w:r>
      <w:r w:rsidR="00611443" w:rsidRPr="00611443">
        <w:rPr>
          <w:color w:val="000000"/>
          <w:szCs w:val="24"/>
          <w:lang w:eastAsia="fr-BE"/>
        </w:rPr>
        <w:t xml:space="preserve"> </w:t>
      </w:r>
      <w:r w:rsidR="00EF55C2">
        <w:rPr>
          <w:color w:val="000000"/>
          <w:szCs w:val="24"/>
          <w:lang w:eastAsia="fr-BE"/>
        </w:rPr>
        <w:t>10</w:t>
      </w:r>
      <w:r w:rsidR="00611443" w:rsidRPr="00611443">
        <w:rPr>
          <w:color w:val="000000"/>
          <w:szCs w:val="24"/>
          <w:lang w:eastAsia="fr-BE"/>
        </w:rPr>
        <w:t xml:space="preserve"> months</w:t>
      </w:r>
      <w:r w:rsidR="008C41BB">
        <w:rPr>
          <w:color w:val="000000"/>
          <w:szCs w:val="24"/>
          <w:lang w:eastAsia="fr-BE"/>
        </w:rPr>
        <w:t xml:space="preserve"> </w:t>
      </w:r>
      <w:r w:rsidRPr="00611443">
        <w:rPr>
          <w:color w:val="000000"/>
          <w:szCs w:val="24"/>
          <w:lang w:eastAsia="fr-BE"/>
        </w:rPr>
        <w:t>from the date this contract enters into force</w:t>
      </w:r>
      <w:r w:rsidR="00611443" w:rsidRPr="00611443">
        <w:rPr>
          <w:color w:val="000000"/>
          <w:szCs w:val="24"/>
          <w:lang w:eastAsia="fr-BE"/>
        </w:rPr>
        <w:t>.</w:t>
      </w:r>
    </w:p>
    <w:p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rsidR="0094153E" w:rsidRPr="0094153E" w:rsidRDefault="0094153E" w:rsidP="0094153E">
      <w:pPr>
        <w:spacing w:after="0"/>
        <w:rPr>
          <w:color w:val="000000"/>
          <w:szCs w:val="24"/>
          <w:lang w:eastAsia="fr-BE"/>
        </w:rPr>
      </w:pPr>
    </w:p>
    <w:p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rsidR="0094153E" w:rsidRPr="0094153E" w:rsidRDefault="0094153E" w:rsidP="0094153E">
      <w:pPr>
        <w:spacing w:after="0"/>
        <w:jc w:val="left"/>
        <w:textAlignment w:val="baseline"/>
        <w:rPr>
          <w:rFonts w:cs="Arial"/>
          <w:b/>
          <w:bCs/>
          <w:smallCaps/>
          <w:szCs w:val="24"/>
          <w:highlight w:val="green"/>
          <w:u w:val="single"/>
        </w:rPr>
      </w:pPr>
    </w:p>
    <w:tbl>
      <w:tblPr>
        <w:tblW w:w="4999" w:type="pct"/>
        <w:tblLook w:val="0000"/>
      </w:tblPr>
      <w:tblGrid>
        <w:gridCol w:w="3416"/>
        <w:gridCol w:w="1793"/>
        <w:gridCol w:w="2621"/>
        <w:gridCol w:w="1164"/>
        <w:gridCol w:w="14"/>
      </w:tblGrid>
      <w:tr w:rsidR="0094153E" w:rsidRPr="0094153E" w:rsidTr="00611443">
        <w:trPr>
          <w:gridAfter w:val="1"/>
          <w:wAfter w:w="8" w:type="pct"/>
          <w:trHeight w:val="10"/>
        </w:trPr>
        <w:tc>
          <w:tcPr>
            <w:tcW w:w="2891" w:type="pct"/>
            <w:gridSpan w:val="2"/>
          </w:tcPr>
          <w:p w:rsidR="0094153E" w:rsidRPr="0094153E" w:rsidRDefault="0094153E" w:rsidP="0094153E">
            <w:pPr>
              <w:keepNext/>
              <w:keepLines/>
              <w:spacing w:after="120"/>
              <w:rPr>
                <w:b/>
                <w:bCs/>
                <w:szCs w:val="24"/>
              </w:rPr>
            </w:pPr>
            <w:r w:rsidRPr="0094153E">
              <w:rPr>
                <w:b/>
                <w:bCs/>
                <w:szCs w:val="24"/>
              </w:rPr>
              <w:t>For the contractor</w:t>
            </w:r>
          </w:p>
        </w:tc>
        <w:tc>
          <w:tcPr>
            <w:tcW w:w="2101" w:type="pct"/>
            <w:gridSpan w:val="2"/>
            <w:vAlign w:val="bottom"/>
          </w:tcPr>
          <w:p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rsidTr="00611443">
        <w:trPr>
          <w:gridAfter w:val="1"/>
          <w:wAfter w:w="8" w:type="pct"/>
          <w:trHeight w:val="566"/>
        </w:trPr>
        <w:tc>
          <w:tcPr>
            <w:tcW w:w="1896" w:type="pct"/>
          </w:tcPr>
          <w:p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rsidR="0094153E" w:rsidRPr="0094153E" w:rsidRDefault="0094153E" w:rsidP="0094153E">
            <w:pPr>
              <w:keepNext/>
              <w:keepLines/>
              <w:spacing w:before="160" w:after="160"/>
              <w:rPr>
                <w:szCs w:val="24"/>
              </w:rPr>
            </w:pPr>
          </w:p>
        </w:tc>
        <w:tc>
          <w:tcPr>
            <w:tcW w:w="995" w:type="pct"/>
          </w:tcPr>
          <w:p w:rsidR="0094153E" w:rsidRPr="0094153E" w:rsidRDefault="0094153E" w:rsidP="0094153E">
            <w:pPr>
              <w:keepNext/>
              <w:keepLines/>
              <w:spacing w:before="160" w:after="160"/>
              <w:rPr>
                <w:szCs w:val="24"/>
              </w:rPr>
            </w:pPr>
          </w:p>
        </w:tc>
        <w:tc>
          <w:tcPr>
            <w:tcW w:w="1455" w:type="pct"/>
          </w:tcPr>
          <w:p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rsidR="0094153E" w:rsidRPr="0094153E" w:rsidRDefault="0094153E" w:rsidP="00954E4A">
            <w:pPr>
              <w:keepNext/>
              <w:keepLines/>
              <w:spacing w:before="160" w:after="160"/>
              <w:jc w:val="center"/>
              <w:rPr>
                <w:szCs w:val="24"/>
              </w:rPr>
            </w:pPr>
          </w:p>
        </w:tc>
        <w:tc>
          <w:tcPr>
            <w:tcW w:w="646" w:type="pct"/>
          </w:tcPr>
          <w:p w:rsidR="0094153E" w:rsidRPr="0094153E" w:rsidRDefault="0094153E" w:rsidP="0094153E">
            <w:pPr>
              <w:keepNext/>
              <w:keepLines/>
              <w:spacing w:before="160" w:after="160"/>
              <w:rPr>
                <w:szCs w:val="24"/>
              </w:rPr>
            </w:pPr>
          </w:p>
        </w:tc>
      </w:tr>
      <w:tr w:rsidR="0094153E" w:rsidRPr="0094153E" w:rsidTr="00611443">
        <w:trPr>
          <w:cantSplit/>
        </w:trPr>
        <w:tc>
          <w:tcPr>
            <w:tcW w:w="5000" w:type="pct"/>
            <w:gridSpan w:val="5"/>
          </w:tcPr>
          <w:p w:rsidR="001D509F" w:rsidRPr="00EE1FA1" w:rsidRDefault="001D509F" w:rsidP="001D509F">
            <w:pPr>
              <w:keepLines/>
              <w:spacing w:after="120"/>
              <w:ind w:left="426" w:hanging="284"/>
              <w:rPr>
                <w:b/>
                <w:bCs/>
                <w:szCs w:val="24"/>
              </w:rPr>
            </w:pPr>
          </w:p>
        </w:tc>
      </w:tr>
      <w:bookmarkEnd w:id="0"/>
    </w:tbl>
    <w:p w:rsidR="0094153E" w:rsidRPr="00D81A23" w:rsidRDefault="0094153E" w:rsidP="00954E4A">
      <w:pPr>
        <w:ind w:left="142" w:hanging="142"/>
      </w:pPr>
    </w:p>
    <w:sectPr w:rsidR="0094153E" w:rsidRPr="00D81A23" w:rsidSect="006A4E99">
      <w:footerReference w:type="default" r:id="rId8"/>
      <w:footerReference w:type="first" r:id="rId9"/>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4723" w:rsidRDefault="00B24723">
      <w:r>
        <w:separator/>
      </w:r>
    </w:p>
  </w:endnote>
  <w:endnote w:type="continuationSeparator" w:id="1">
    <w:p w:rsidR="00B24723" w:rsidRDefault="00B247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00AC1457"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00AC1457" w:rsidRPr="00953EE9">
      <w:rPr>
        <w:rStyle w:val="PageNumber"/>
        <w:rFonts w:ascii="Times New Roman" w:hAnsi="Times New Roman"/>
        <w:sz w:val="18"/>
        <w:szCs w:val="18"/>
      </w:rPr>
      <w:fldChar w:fldCharType="separate"/>
    </w:r>
    <w:r w:rsidR="00EF55C2">
      <w:rPr>
        <w:rStyle w:val="PageNumber"/>
        <w:rFonts w:ascii="Times New Roman" w:hAnsi="Times New Roman"/>
        <w:noProof/>
        <w:sz w:val="18"/>
        <w:szCs w:val="18"/>
      </w:rPr>
      <w:t>2</w:t>
    </w:r>
    <w:r w:rsidR="00AC1457"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00AC1457"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00AC1457" w:rsidRPr="00953EE9">
      <w:rPr>
        <w:rStyle w:val="PageNumber"/>
        <w:rFonts w:ascii="Times New Roman" w:hAnsi="Times New Roman"/>
        <w:sz w:val="18"/>
        <w:szCs w:val="18"/>
      </w:rPr>
      <w:fldChar w:fldCharType="separate"/>
    </w:r>
    <w:r w:rsidR="00EF55C2">
      <w:rPr>
        <w:rStyle w:val="PageNumber"/>
        <w:rFonts w:ascii="Times New Roman" w:hAnsi="Times New Roman"/>
        <w:noProof/>
        <w:sz w:val="18"/>
        <w:szCs w:val="18"/>
      </w:rPr>
      <w:t>2</w:t>
    </w:r>
    <w:r w:rsidR="00AC1457" w:rsidRPr="00953EE9">
      <w:rPr>
        <w:rStyle w:val="PageNumber"/>
        <w:rFonts w:ascii="Times New Roman" w:hAnsi="Times New Roman"/>
        <w:sz w:val="18"/>
        <w:szCs w:val="18"/>
      </w:rPr>
      <w:fldChar w:fldCharType="end"/>
    </w:r>
  </w:p>
  <w:p w:rsidR="00C951BF" w:rsidRPr="00953EE9" w:rsidRDefault="00AC1457" w:rsidP="00D81A23">
    <w:pPr>
      <w:pStyle w:val="Footer"/>
      <w:tabs>
        <w:tab w:val="right" w:pos="8505"/>
      </w:tabs>
      <w:rPr>
        <w:rFonts w:ascii="Times New Roman" w:hAnsi="Times New Roman"/>
        <w:sz w:val="18"/>
        <w:szCs w:val="18"/>
      </w:rPr>
    </w:pPr>
    <w:fldSimple w:instr=" FILENAME   \* MERGEFORMAT ">
      <w:r w:rsidR="00954E4A">
        <w:rPr>
          <w:rStyle w:val="PageNumber"/>
          <w:rFonts w:ascii="Times New Roman" w:hAnsi="Times New Roman"/>
          <w:noProof/>
          <w:sz w:val="18"/>
          <w:szCs w:val="18"/>
        </w:rPr>
        <w:t>b8c1_mainconditions_en.docx</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AC1457"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AC1457" w:rsidRPr="00953EE9">
      <w:rPr>
        <w:rStyle w:val="PageNumber"/>
        <w:rFonts w:ascii="Times New Roman" w:hAnsi="Times New Roman"/>
        <w:sz w:val="18"/>
        <w:szCs w:val="18"/>
      </w:rPr>
      <w:fldChar w:fldCharType="separate"/>
    </w:r>
    <w:r w:rsidR="00EF55C2">
      <w:rPr>
        <w:rStyle w:val="PageNumber"/>
        <w:rFonts w:ascii="Times New Roman" w:hAnsi="Times New Roman"/>
        <w:noProof/>
        <w:sz w:val="18"/>
        <w:szCs w:val="18"/>
      </w:rPr>
      <w:t>1</w:t>
    </w:r>
    <w:r w:rsidR="00AC1457"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AC1457"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AC1457" w:rsidRPr="00953EE9">
      <w:rPr>
        <w:rStyle w:val="PageNumber"/>
        <w:rFonts w:ascii="Times New Roman" w:hAnsi="Times New Roman"/>
        <w:sz w:val="18"/>
        <w:szCs w:val="18"/>
      </w:rPr>
      <w:fldChar w:fldCharType="separate"/>
    </w:r>
    <w:r w:rsidR="00EF55C2">
      <w:rPr>
        <w:rStyle w:val="PageNumber"/>
        <w:rFonts w:ascii="Times New Roman" w:hAnsi="Times New Roman"/>
        <w:noProof/>
        <w:sz w:val="18"/>
        <w:szCs w:val="18"/>
      </w:rPr>
      <w:t>2</w:t>
    </w:r>
    <w:r w:rsidR="00AC1457" w:rsidRPr="00953EE9">
      <w:rPr>
        <w:rStyle w:val="PageNumber"/>
        <w:rFonts w:ascii="Times New Roman" w:hAnsi="Times New Roman"/>
        <w:sz w:val="18"/>
        <w:szCs w:val="18"/>
      </w:rPr>
      <w:fldChar w:fldCharType="end"/>
    </w:r>
  </w:p>
  <w:p w:rsidR="00C951BF" w:rsidRPr="00953EE9" w:rsidRDefault="00AC1457" w:rsidP="00D81A23">
    <w:pPr>
      <w:pStyle w:val="Footer"/>
      <w:tabs>
        <w:tab w:val="right" w:pos="8505"/>
      </w:tabs>
      <w:rPr>
        <w:rFonts w:ascii="Times New Roman" w:hAnsi="Times New Roman"/>
        <w:sz w:val="18"/>
        <w:szCs w:val="18"/>
      </w:rPr>
    </w:pPr>
    <w:fldSimple w:instr=" FILENAME   \* MERGEFORMAT ">
      <w:r w:rsidR="00D81A23">
        <w:rPr>
          <w:rStyle w:val="PageNumber"/>
          <w:rFonts w:ascii="Times New Roman" w:hAnsi="Times New Roman"/>
          <w:noProof/>
          <w:sz w:val="18"/>
          <w:szCs w:val="18"/>
        </w:rPr>
        <w:t>b8c1_mainconditions_en.docx</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4723" w:rsidRDefault="00B24723" w:rsidP="004B7C2F">
      <w:pPr>
        <w:spacing w:before="120" w:after="0"/>
      </w:pPr>
      <w:r>
        <w:separator/>
      </w:r>
    </w:p>
  </w:footnote>
  <w:footnote w:type="continuationSeparator" w:id="1">
    <w:p w:rsidR="00B24723" w:rsidRDefault="00B247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1"/>
  </w:num>
  <w:num w:numId="3">
    <w:abstractNumId w:val="0"/>
  </w:num>
  <w:num w:numId="4">
    <w:abstractNumId w:val="18"/>
  </w:num>
  <w:num w:numId="5">
    <w:abstractNumId w:val="3"/>
  </w:num>
  <w:num w:numId="6">
    <w:abstractNumId w:val="12"/>
  </w:num>
  <w:num w:numId="7">
    <w:abstractNumId w:val="6"/>
  </w:num>
  <w:num w:numId="8">
    <w:abstractNumId w:val="11"/>
  </w:num>
  <w:num w:numId="9">
    <w:abstractNumId w:val="21"/>
  </w:num>
  <w:num w:numId="10">
    <w:abstractNumId w:val="24"/>
  </w:num>
  <w:num w:numId="11">
    <w:abstractNumId w:val="8"/>
  </w:num>
  <w:num w:numId="12">
    <w:abstractNumId w:val="20"/>
  </w:num>
  <w:num w:numId="13">
    <w:abstractNumId w:val="19"/>
  </w:num>
  <w:num w:numId="14">
    <w:abstractNumId w:val="13"/>
  </w:num>
  <w:num w:numId="15">
    <w:abstractNumId w:val="17"/>
  </w:num>
  <w:num w:numId="16">
    <w:abstractNumId w:val="5"/>
  </w:num>
  <w:num w:numId="17">
    <w:abstractNumId w:val="10"/>
  </w:num>
  <w:num w:numId="18">
    <w:abstractNumId w:val="4"/>
  </w:num>
  <w:num w:numId="19">
    <w:abstractNumId w:val="7"/>
  </w:num>
  <w:num w:numId="20">
    <w:abstractNumId w:val="25"/>
  </w:num>
  <w:num w:numId="21">
    <w:abstractNumId w:val="26"/>
  </w:num>
  <w:num w:numId="22">
    <w:abstractNumId w:val="2"/>
  </w:num>
  <w:num w:numId="23">
    <w:abstractNumId w:val="14"/>
  </w:num>
  <w:num w:numId="24">
    <w:abstractNumId w:val="16"/>
  </w:num>
  <w:num w:numId="25">
    <w:abstractNumId w:val="15"/>
  </w:num>
  <w:num w:numId="26">
    <w:abstractNumId w:val="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hideSpellingErrors/>
  <w:hideGrammaticalErrors/>
  <w:attachedTemplate r:id="rId1"/>
  <w:stylePaneFormatFilter w:val="3F01"/>
  <w:defaultTabStop w:val="720"/>
  <w:hyphenationZone w:val="425"/>
  <w:characterSpacingControl w:val="doNotCompress"/>
  <w:hdrShapeDefaults>
    <o:shapedefaults v:ext="edit" spidmax="6146"/>
  </w:hdrShapeDefaults>
  <w:footnotePr>
    <w:footnote w:id="0"/>
    <w:footnote w:id="1"/>
  </w:footnotePr>
  <w:endnotePr>
    <w:endnote w:id="0"/>
    <w:endnote w:id="1"/>
  </w:endnotePr>
  <w:compat>
    <w:doNotUseHTMLParagraphAutoSpacing/>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9623B"/>
    <w:rsid w:val="000A20B7"/>
    <w:rsid w:val="000B121C"/>
    <w:rsid w:val="000B3C3F"/>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2C70"/>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75DB7"/>
    <w:rsid w:val="003801FF"/>
    <w:rsid w:val="00384C71"/>
    <w:rsid w:val="00392DCF"/>
    <w:rsid w:val="00394C7E"/>
    <w:rsid w:val="0039593C"/>
    <w:rsid w:val="00397188"/>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1443"/>
    <w:rsid w:val="00613047"/>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C56"/>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C41BB"/>
    <w:rsid w:val="008D3ED6"/>
    <w:rsid w:val="008D6915"/>
    <w:rsid w:val="008E10B7"/>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4938"/>
    <w:rsid w:val="00926271"/>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3CA9"/>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A7EA3"/>
    <w:rsid w:val="00AB1331"/>
    <w:rsid w:val="00AC1457"/>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4723"/>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A5D1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A5635"/>
    <w:rsid w:val="00DB1DAA"/>
    <w:rsid w:val="00DB1ED8"/>
    <w:rsid w:val="00DB2B3B"/>
    <w:rsid w:val="00DB3187"/>
    <w:rsid w:val="00DB4BD9"/>
    <w:rsid w:val="00DB5EA7"/>
    <w:rsid w:val="00DC413F"/>
    <w:rsid w:val="00DD6909"/>
    <w:rsid w:val="00DD6C92"/>
    <w:rsid w:val="00DD772F"/>
    <w:rsid w:val="00DE5712"/>
    <w:rsid w:val="00DE608C"/>
    <w:rsid w:val="00DE7553"/>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A6F5A"/>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EF55C2"/>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53DE3"/>
    <w:rsid w:val="00F6276B"/>
    <w:rsid w:val="00F6376F"/>
    <w:rsid w:val="00F6566B"/>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rsid w:val="00AA7EA3"/>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rsid w:val="00AA7EA3"/>
    <w:pPr>
      <w:keepNext/>
      <w:numPr>
        <w:ilvl w:val="1"/>
        <w:numId w:val="1"/>
      </w:numPr>
      <w:tabs>
        <w:tab w:val="clear" w:pos="1200"/>
      </w:tabs>
      <w:ind w:left="1202"/>
      <w:outlineLvl w:val="1"/>
    </w:pPr>
    <w:rPr>
      <w:b/>
    </w:rPr>
  </w:style>
  <w:style w:type="paragraph" w:styleId="Heading3">
    <w:name w:val="heading 3"/>
    <w:basedOn w:val="Normal"/>
    <w:next w:val="Text3"/>
    <w:qFormat/>
    <w:rsid w:val="00AA7EA3"/>
    <w:pPr>
      <w:keepNext/>
      <w:numPr>
        <w:ilvl w:val="2"/>
        <w:numId w:val="1"/>
      </w:numPr>
      <w:tabs>
        <w:tab w:val="clear" w:pos="1920"/>
      </w:tabs>
      <w:ind w:left="1984" w:hanging="782"/>
      <w:outlineLvl w:val="2"/>
    </w:pPr>
    <w:rPr>
      <w:i/>
    </w:rPr>
  </w:style>
  <w:style w:type="paragraph" w:styleId="Heading4">
    <w:name w:val="heading 4"/>
    <w:basedOn w:val="Normal"/>
    <w:next w:val="Text4"/>
    <w:qFormat/>
    <w:rsid w:val="00AA7EA3"/>
    <w:pPr>
      <w:keepNext/>
      <w:numPr>
        <w:ilvl w:val="3"/>
        <w:numId w:val="1"/>
      </w:numPr>
      <w:tabs>
        <w:tab w:val="clear" w:pos="1920"/>
      </w:tabs>
      <w:ind w:left="1984" w:hanging="782"/>
      <w:outlineLvl w:val="3"/>
    </w:pPr>
  </w:style>
  <w:style w:type="paragraph" w:styleId="Heading5">
    <w:name w:val="heading 5"/>
    <w:basedOn w:val="Normal"/>
    <w:next w:val="Normal"/>
    <w:qFormat/>
    <w:rsid w:val="00AA7EA3"/>
    <w:pPr>
      <w:tabs>
        <w:tab w:val="num" w:pos="0"/>
      </w:tabs>
      <w:spacing w:before="240" w:after="60"/>
      <w:outlineLvl w:val="4"/>
    </w:pPr>
    <w:rPr>
      <w:rFonts w:ascii="Arial" w:hAnsi="Arial"/>
      <w:sz w:val="22"/>
    </w:rPr>
  </w:style>
  <w:style w:type="paragraph" w:styleId="Heading6">
    <w:name w:val="heading 6"/>
    <w:basedOn w:val="Normal"/>
    <w:next w:val="Normal"/>
    <w:qFormat/>
    <w:rsid w:val="00AA7EA3"/>
    <w:pPr>
      <w:tabs>
        <w:tab w:val="num" w:pos="0"/>
      </w:tabs>
      <w:spacing w:before="240" w:after="60"/>
      <w:outlineLvl w:val="5"/>
    </w:pPr>
    <w:rPr>
      <w:rFonts w:ascii="Arial" w:hAnsi="Arial"/>
      <w:i/>
      <w:sz w:val="22"/>
    </w:rPr>
  </w:style>
  <w:style w:type="paragraph" w:styleId="Heading7">
    <w:name w:val="heading 7"/>
    <w:basedOn w:val="Normal"/>
    <w:next w:val="Normal"/>
    <w:qFormat/>
    <w:rsid w:val="00AA7EA3"/>
    <w:pPr>
      <w:tabs>
        <w:tab w:val="num" w:pos="0"/>
      </w:tabs>
      <w:spacing w:before="240" w:after="60"/>
      <w:outlineLvl w:val="6"/>
    </w:pPr>
    <w:rPr>
      <w:rFonts w:ascii="Arial" w:hAnsi="Arial"/>
      <w:sz w:val="20"/>
    </w:rPr>
  </w:style>
  <w:style w:type="paragraph" w:styleId="Heading8">
    <w:name w:val="heading 8"/>
    <w:basedOn w:val="Normal"/>
    <w:next w:val="Normal"/>
    <w:qFormat/>
    <w:rsid w:val="00AA7EA3"/>
    <w:pPr>
      <w:tabs>
        <w:tab w:val="num" w:pos="0"/>
      </w:tabs>
      <w:spacing w:before="240" w:after="60"/>
      <w:outlineLvl w:val="7"/>
    </w:pPr>
    <w:rPr>
      <w:rFonts w:ascii="Arial" w:hAnsi="Arial"/>
      <w:i/>
      <w:sz w:val="20"/>
    </w:rPr>
  </w:style>
  <w:style w:type="paragraph" w:styleId="Heading9">
    <w:name w:val="heading 9"/>
    <w:basedOn w:val="Normal"/>
    <w:next w:val="Normal"/>
    <w:qFormat/>
    <w:rsid w:val="00AA7EA3"/>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AA7EA3"/>
    <w:pPr>
      <w:ind w:left="482"/>
    </w:pPr>
  </w:style>
  <w:style w:type="paragraph" w:customStyle="1" w:styleId="Text2">
    <w:name w:val="Text 2"/>
    <w:basedOn w:val="Normal"/>
    <w:rsid w:val="00AA7EA3"/>
    <w:pPr>
      <w:tabs>
        <w:tab w:val="left" w:pos="2161"/>
      </w:tabs>
      <w:ind w:left="1202"/>
    </w:pPr>
  </w:style>
  <w:style w:type="paragraph" w:customStyle="1" w:styleId="Text3">
    <w:name w:val="Text 3"/>
    <w:basedOn w:val="Normal"/>
    <w:rsid w:val="00AA7EA3"/>
    <w:pPr>
      <w:tabs>
        <w:tab w:val="left" w:pos="2302"/>
      </w:tabs>
      <w:ind w:left="1202"/>
    </w:pPr>
  </w:style>
  <w:style w:type="paragraph" w:customStyle="1" w:styleId="Text4">
    <w:name w:val="Text 4"/>
    <w:basedOn w:val="Normal"/>
    <w:rsid w:val="00AA7EA3"/>
    <w:pPr>
      <w:tabs>
        <w:tab w:val="left" w:pos="2302"/>
      </w:tabs>
      <w:ind w:left="1202"/>
    </w:pPr>
  </w:style>
  <w:style w:type="paragraph" w:customStyle="1" w:styleId="Address">
    <w:name w:val="Address"/>
    <w:basedOn w:val="Normal"/>
    <w:rsid w:val="00AA7EA3"/>
    <w:pPr>
      <w:spacing w:after="0"/>
      <w:jc w:val="left"/>
    </w:pPr>
  </w:style>
  <w:style w:type="paragraph" w:customStyle="1" w:styleId="AddressTL">
    <w:name w:val="AddressTL"/>
    <w:basedOn w:val="Normal"/>
    <w:next w:val="Normal"/>
    <w:rsid w:val="00AA7EA3"/>
    <w:pPr>
      <w:spacing w:after="720"/>
      <w:jc w:val="left"/>
    </w:pPr>
  </w:style>
  <w:style w:type="paragraph" w:customStyle="1" w:styleId="AddressTR">
    <w:name w:val="AddressTR"/>
    <w:basedOn w:val="Normal"/>
    <w:next w:val="Normal"/>
    <w:rsid w:val="00AA7EA3"/>
    <w:pPr>
      <w:spacing w:after="720"/>
      <w:ind w:left="5103"/>
      <w:jc w:val="left"/>
    </w:pPr>
  </w:style>
  <w:style w:type="paragraph" w:styleId="BlockText">
    <w:name w:val="Block Text"/>
    <w:basedOn w:val="Normal"/>
    <w:rsid w:val="00AA7EA3"/>
    <w:pPr>
      <w:spacing w:after="120"/>
      <w:ind w:left="1440" w:right="1440"/>
    </w:pPr>
  </w:style>
  <w:style w:type="paragraph" w:styleId="BodyText">
    <w:name w:val="Body Text"/>
    <w:basedOn w:val="Normal"/>
    <w:rsid w:val="00AA7EA3"/>
    <w:pPr>
      <w:spacing w:after="120"/>
    </w:pPr>
  </w:style>
  <w:style w:type="paragraph" w:styleId="BodyText2">
    <w:name w:val="Body Text 2"/>
    <w:basedOn w:val="Normal"/>
    <w:rsid w:val="00AA7EA3"/>
    <w:pPr>
      <w:spacing w:after="120" w:line="480" w:lineRule="auto"/>
    </w:pPr>
  </w:style>
  <w:style w:type="paragraph" w:styleId="BodyText3">
    <w:name w:val="Body Text 3"/>
    <w:basedOn w:val="Normal"/>
    <w:rsid w:val="00AA7EA3"/>
    <w:pPr>
      <w:spacing w:after="120"/>
    </w:pPr>
    <w:rPr>
      <w:sz w:val="16"/>
    </w:rPr>
  </w:style>
  <w:style w:type="paragraph" w:styleId="BodyTextFirstIndent">
    <w:name w:val="Body Text First Indent"/>
    <w:basedOn w:val="BodyText"/>
    <w:rsid w:val="00AA7EA3"/>
    <w:pPr>
      <w:ind w:firstLine="210"/>
    </w:pPr>
  </w:style>
  <w:style w:type="paragraph" w:styleId="BodyTextIndent">
    <w:name w:val="Body Text Indent"/>
    <w:basedOn w:val="Normal"/>
    <w:rsid w:val="00AA7EA3"/>
    <w:pPr>
      <w:spacing w:after="120"/>
      <w:ind w:left="283"/>
    </w:pPr>
  </w:style>
  <w:style w:type="paragraph" w:styleId="BodyTextFirstIndent2">
    <w:name w:val="Body Text First Indent 2"/>
    <w:basedOn w:val="BodyTextIndent"/>
    <w:rsid w:val="00AA7EA3"/>
    <w:pPr>
      <w:ind w:firstLine="210"/>
    </w:pPr>
  </w:style>
  <w:style w:type="paragraph" w:styleId="BodyTextIndent2">
    <w:name w:val="Body Text Indent 2"/>
    <w:basedOn w:val="Normal"/>
    <w:rsid w:val="00AA7EA3"/>
    <w:pPr>
      <w:spacing w:after="120" w:line="480" w:lineRule="auto"/>
      <w:ind w:left="283"/>
    </w:pPr>
  </w:style>
  <w:style w:type="paragraph" w:styleId="BodyTextIndent3">
    <w:name w:val="Body Text Indent 3"/>
    <w:basedOn w:val="Normal"/>
    <w:rsid w:val="00AA7EA3"/>
    <w:pPr>
      <w:spacing w:after="120"/>
      <w:ind w:left="283"/>
    </w:pPr>
    <w:rPr>
      <w:sz w:val="16"/>
    </w:rPr>
  </w:style>
  <w:style w:type="paragraph" w:styleId="Caption">
    <w:name w:val="caption"/>
    <w:basedOn w:val="Normal"/>
    <w:next w:val="Normal"/>
    <w:qFormat/>
    <w:rsid w:val="00AA7EA3"/>
    <w:pPr>
      <w:spacing w:before="120" w:after="120"/>
    </w:pPr>
    <w:rPr>
      <w:b/>
    </w:rPr>
  </w:style>
  <w:style w:type="paragraph" w:customStyle="1" w:styleId="ChapterTitle">
    <w:name w:val="ChapterTitle"/>
    <w:basedOn w:val="Normal"/>
    <w:next w:val="SectionTitle"/>
    <w:rsid w:val="00AA7EA3"/>
    <w:pPr>
      <w:keepNext/>
      <w:spacing w:after="480"/>
      <w:jc w:val="center"/>
    </w:pPr>
    <w:rPr>
      <w:b/>
      <w:sz w:val="32"/>
    </w:rPr>
  </w:style>
  <w:style w:type="paragraph" w:customStyle="1" w:styleId="SectionTitle">
    <w:name w:val="SectionTitle"/>
    <w:basedOn w:val="Normal"/>
    <w:next w:val="Heading1"/>
    <w:rsid w:val="00AA7EA3"/>
    <w:pPr>
      <w:keepNext/>
      <w:spacing w:after="480"/>
      <w:jc w:val="center"/>
    </w:pPr>
    <w:rPr>
      <w:b/>
      <w:smallCaps/>
      <w:sz w:val="28"/>
    </w:rPr>
  </w:style>
  <w:style w:type="paragraph" w:styleId="Closing">
    <w:name w:val="Closing"/>
    <w:basedOn w:val="Normal"/>
    <w:rsid w:val="00AA7EA3"/>
    <w:pPr>
      <w:ind w:left="4252"/>
    </w:pPr>
  </w:style>
  <w:style w:type="paragraph" w:styleId="CommentText">
    <w:name w:val="annotation text"/>
    <w:basedOn w:val="Normal"/>
    <w:link w:val="CommentTextChar"/>
    <w:uiPriority w:val="99"/>
    <w:semiHidden/>
    <w:rsid w:val="00AA7EA3"/>
    <w:rPr>
      <w:sz w:val="20"/>
    </w:rPr>
  </w:style>
  <w:style w:type="paragraph" w:styleId="Date">
    <w:name w:val="Date"/>
    <w:basedOn w:val="Normal"/>
    <w:next w:val="References"/>
    <w:rsid w:val="00AA7EA3"/>
    <w:pPr>
      <w:spacing w:after="0"/>
      <w:ind w:left="5103" w:right="-567"/>
      <w:jc w:val="left"/>
    </w:pPr>
  </w:style>
  <w:style w:type="paragraph" w:customStyle="1" w:styleId="References">
    <w:name w:val="References"/>
    <w:basedOn w:val="Normal"/>
    <w:next w:val="AddressTR"/>
    <w:rsid w:val="00AA7EA3"/>
    <w:pPr>
      <w:ind w:left="5103"/>
      <w:jc w:val="left"/>
    </w:pPr>
    <w:rPr>
      <w:sz w:val="20"/>
    </w:rPr>
  </w:style>
  <w:style w:type="paragraph" w:styleId="DocumentMap">
    <w:name w:val="Document Map"/>
    <w:basedOn w:val="Normal"/>
    <w:semiHidden/>
    <w:rsid w:val="00AA7EA3"/>
    <w:pPr>
      <w:shd w:val="clear" w:color="auto" w:fill="000080"/>
    </w:pPr>
    <w:rPr>
      <w:rFonts w:ascii="Tahoma" w:hAnsi="Tahoma"/>
    </w:rPr>
  </w:style>
  <w:style w:type="paragraph" w:customStyle="1" w:styleId="DoubSign">
    <w:name w:val="DoubSign"/>
    <w:basedOn w:val="Normal"/>
    <w:next w:val="Enclosures"/>
    <w:rsid w:val="00AA7EA3"/>
    <w:pPr>
      <w:tabs>
        <w:tab w:val="left" w:pos="5103"/>
      </w:tabs>
      <w:spacing w:before="1200" w:after="0"/>
      <w:jc w:val="left"/>
    </w:pPr>
  </w:style>
  <w:style w:type="paragraph" w:customStyle="1" w:styleId="Enclosures">
    <w:name w:val="Enclosures"/>
    <w:basedOn w:val="Normal"/>
    <w:rsid w:val="00AA7EA3"/>
    <w:pPr>
      <w:keepNext/>
      <w:keepLines/>
      <w:tabs>
        <w:tab w:val="left" w:pos="5642"/>
      </w:tabs>
      <w:spacing w:before="480" w:after="0"/>
      <w:ind w:left="1191" w:hanging="1191"/>
      <w:jc w:val="left"/>
    </w:pPr>
  </w:style>
  <w:style w:type="paragraph" w:styleId="EndnoteText">
    <w:name w:val="endnote text"/>
    <w:basedOn w:val="Normal"/>
    <w:semiHidden/>
    <w:rsid w:val="00AA7EA3"/>
    <w:rPr>
      <w:sz w:val="20"/>
    </w:rPr>
  </w:style>
  <w:style w:type="paragraph" w:styleId="EnvelopeAddress">
    <w:name w:val="envelope address"/>
    <w:basedOn w:val="Normal"/>
    <w:rsid w:val="00AA7EA3"/>
    <w:pPr>
      <w:framePr w:w="7920" w:h="1980" w:hRule="exact" w:hSpace="180" w:wrap="auto" w:hAnchor="page" w:xAlign="center" w:yAlign="bottom"/>
      <w:spacing w:after="0"/>
    </w:pPr>
  </w:style>
  <w:style w:type="paragraph" w:styleId="EnvelopeReturn">
    <w:name w:val="envelope return"/>
    <w:basedOn w:val="Normal"/>
    <w:rsid w:val="00AA7EA3"/>
    <w:pPr>
      <w:spacing w:after="0"/>
    </w:pPr>
    <w:rPr>
      <w:sz w:val="20"/>
    </w:rPr>
  </w:style>
  <w:style w:type="paragraph" w:styleId="Footer">
    <w:name w:val="footer"/>
    <w:basedOn w:val="Normal"/>
    <w:rsid w:val="00AA7EA3"/>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rsid w:val="00AA7EA3"/>
    <w:pPr>
      <w:tabs>
        <w:tab w:val="center" w:pos="4153"/>
        <w:tab w:val="right" w:pos="8306"/>
      </w:tabs>
    </w:pPr>
  </w:style>
  <w:style w:type="paragraph" w:styleId="Index1">
    <w:name w:val="index 1"/>
    <w:basedOn w:val="Normal"/>
    <w:next w:val="Normal"/>
    <w:autoRedefine/>
    <w:semiHidden/>
    <w:rsid w:val="00AA7EA3"/>
    <w:pPr>
      <w:ind w:left="240" w:hanging="240"/>
    </w:pPr>
  </w:style>
  <w:style w:type="paragraph" w:styleId="Index2">
    <w:name w:val="index 2"/>
    <w:basedOn w:val="Normal"/>
    <w:next w:val="Normal"/>
    <w:autoRedefine/>
    <w:semiHidden/>
    <w:rsid w:val="00AA7EA3"/>
    <w:pPr>
      <w:ind w:left="480" w:hanging="240"/>
    </w:pPr>
  </w:style>
  <w:style w:type="paragraph" w:styleId="Index3">
    <w:name w:val="index 3"/>
    <w:basedOn w:val="Normal"/>
    <w:next w:val="Normal"/>
    <w:autoRedefine/>
    <w:semiHidden/>
    <w:rsid w:val="00AA7EA3"/>
    <w:pPr>
      <w:ind w:left="720" w:hanging="240"/>
    </w:pPr>
  </w:style>
  <w:style w:type="paragraph" w:styleId="Index4">
    <w:name w:val="index 4"/>
    <w:basedOn w:val="Normal"/>
    <w:next w:val="Normal"/>
    <w:autoRedefine/>
    <w:semiHidden/>
    <w:rsid w:val="00AA7EA3"/>
    <w:pPr>
      <w:ind w:left="960" w:hanging="240"/>
    </w:pPr>
  </w:style>
  <w:style w:type="paragraph" w:styleId="Index5">
    <w:name w:val="index 5"/>
    <w:basedOn w:val="Normal"/>
    <w:next w:val="Normal"/>
    <w:autoRedefine/>
    <w:semiHidden/>
    <w:rsid w:val="00AA7EA3"/>
    <w:pPr>
      <w:ind w:left="1200" w:hanging="240"/>
    </w:pPr>
  </w:style>
  <w:style w:type="paragraph" w:styleId="Index6">
    <w:name w:val="index 6"/>
    <w:basedOn w:val="Normal"/>
    <w:next w:val="Normal"/>
    <w:autoRedefine/>
    <w:semiHidden/>
    <w:rsid w:val="00AA7EA3"/>
    <w:pPr>
      <w:ind w:left="1440" w:hanging="240"/>
    </w:pPr>
  </w:style>
  <w:style w:type="paragraph" w:styleId="Index7">
    <w:name w:val="index 7"/>
    <w:basedOn w:val="Normal"/>
    <w:next w:val="Normal"/>
    <w:autoRedefine/>
    <w:semiHidden/>
    <w:rsid w:val="00AA7EA3"/>
    <w:pPr>
      <w:ind w:left="1680" w:hanging="240"/>
    </w:pPr>
  </w:style>
  <w:style w:type="paragraph" w:styleId="Index8">
    <w:name w:val="index 8"/>
    <w:basedOn w:val="Normal"/>
    <w:next w:val="Normal"/>
    <w:autoRedefine/>
    <w:semiHidden/>
    <w:rsid w:val="00AA7EA3"/>
    <w:pPr>
      <w:ind w:left="1920" w:hanging="240"/>
    </w:pPr>
  </w:style>
  <w:style w:type="paragraph" w:styleId="Index9">
    <w:name w:val="index 9"/>
    <w:basedOn w:val="Normal"/>
    <w:next w:val="Normal"/>
    <w:autoRedefine/>
    <w:semiHidden/>
    <w:rsid w:val="00AA7EA3"/>
    <w:pPr>
      <w:ind w:left="2160" w:hanging="240"/>
    </w:pPr>
  </w:style>
  <w:style w:type="paragraph" w:styleId="IndexHeading">
    <w:name w:val="index heading"/>
    <w:basedOn w:val="Normal"/>
    <w:next w:val="Index1"/>
    <w:semiHidden/>
    <w:rsid w:val="00AA7EA3"/>
    <w:rPr>
      <w:rFonts w:ascii="Arial" w:hAnsi="Arial"/>
      <w:b/>
    </w:rPr>
  </w:style>
  <w:style w:type="paragraph" w:styleId="List">
    <w:name w:val="List"/>
    <w:basedOn w:val="Normal"/>
    <w:rsid w:val="00AA7EA3"/>
    <w:pPr>
      <w:ind w:left="283" w:hanging="283"/>
    </w:pPr>
  </w:style>
  <w:style w:type="paragraph" w:styleId="List2">
    <w:name w:val="List 2"/>
    <w:basedOn w:val="Normal"/>
    <w:rsid w:val="00AA7EA3"/>
    <w:pPr>
      <w:ind w:left="566" w:hanging="283"/>
    </w:pPr>
  </w:style>
  <w:style w:type="paragraph" w:styleId="List3">
    <w:name w:val="List 3"/>
    <w:basedOn w:val="Normal"/>
    <w:rsid w:val="00AA7EA3"/>
    <w:pPr>
      <w:ind w:left="849" w:hanging="283"/>
    </w:pPr>
  </w:style>
  <w:style w:type="paragraph" w:styleId="List4">
    <w:name w:val="List 4"/>
    <w:basedOn w:val="Normal"/>
    <w:rsid w:val="00AA7EA3"/>
    <w:pPr>
      <w:ind w:left="1132" w:hanging="283"/>
    </w:pPr>
  </w:style>
  <w:style w:type="paragraph" w:styleId="List5">
    <w:name w:val="List 5"/>
    <w:basedOn w:val="Normal"/>
    <w:rsid w:val="00AA7EA3"/>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rsid w:val="00AA7EA3"/>
    <w:pPr>
      <w:numPr>
        <w:numId w:val="2"/>
      </w:numPr>
    </w:pPr>
  </w:style>
  <w:style w:type="paragraph" w:styleId="ListContinue">
    <w:name w:val="List Continue"/>
    <w:basedOn w:val="Normal"/>
    <w:rsid w:val="00AA7EA3"/>
    <w:pPr>
      <w:spacing w:after="120"/>
      <w:ind w:left="283"/>
    </w:pPr>
  </w:style>
  <w:style w:type="paragraph" w:styleId="ListContinue2">
    <w:name w:val="List Continue 2"/>
    <w:basedOn w:val="Normal"/>
    <w:rsid w:val="00AA7EA3"/>
    <w:pPr>
      <w:spacing w:after="120"/>
      <w:ind w:left="566"/>
    </w:pPr>
  </w:style>
  <w:style w:type="paragraph" w:styleId="ListContinue3">
    <w:name w:val="List Continue 3"/>
    <w:basedOn w:val="Normal"/>
    <w:rsid w:val="00AA7EA3"/>
    <w:pPr>
      <w:spacing w:after="120"/>
      <w:ind w:left="849"/>
    </w:pPr>
  </w:style>
  <w:style w:type="paragraph" w:styleId="ListContinue4">
    <w:name w:val="List Continue 4"/>
    <w:basedOn w:val="Normal"/>
    <w:rsid w:val="00AA7EA3"/>
    <w:pPr>
      <w:spacing w:after="120"/>
      <w:ind w:left="1132"/>
    </w:pPr>
  </w:style>
  <w:style w:type="paragraph" w:styleId="ListContinue5">
    <w:name w:val="List Continue 5"/>
    <w:basedOn w:val="Normal"/>
    <w:rsid w:val="00AA7EA3"/>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rsid w:val="00AA7EA3"/>
    <w:pPr>
      <w:numPr>
        <w:numId w:val="3"/>
      </w:numPr>
    </w:pPr>
  </w:style>
  <w:style w:type="paragraph" w:styleId="MacroText">
    <w:name w:val="macro"/>
    <w:semiHidden/>
    <w:rsid w:val="00AA7EA3"/>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AA7EA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AA7EA3"/>
    <w:pPr>
      <w:ind w:left="720"/>
    </w:pPr>
  </w:style>
  <w:style w:type="paragraph" w:styleId="NoteHeading">
    <w:name w:val="Note Heading"/>
    <w:basedOn w:val="Normal"/>
    <w:next w:val="Normal"/>
    <w:rsid w:val="00AA7EA3"/>
  </w:style>
  <w:style w:type="paragraph" w:customStyle="1" w:styleId="NoteHead">
    <w:name w:val="NoteHead"/>
    <w:basedOn w:val="Normal"/>
    <w:next w:val="Subject"/>
    <w:rsid w:val="00AA7EA3"/>
    <w:pPr>
      <w:spacing w:before="720" w:after="720"/>
      <w:jc w:val="center"/>
    </w:pPr>
    <w:rPr>
      <w:b/>
      <w:smallCaps/>
    </w:rPr>
  </w:style>
  <w:style w:type="paragraph" w:customStyle="1" w:styleId="Subject">
    <w:name w:val="Subject"/>
    <w:basedOn w:val="Normal"/>
    <w:next w:val="Normal"/>
    <w:rsid w:val="00AA7EA3"/>
    <w:pPr>
      <w:spacing w:after="480"/>
      <w:ind w:left="1191" w:hanging="1191"/>
      <w:jc w:val="left"/>
    </w:pPr>
    <w:rPr>
      <w:b/>
    </w:rPr>
  </w:style>
  <w:style w:type="paragraph" w:customStyle="1" w:styleId="NoteList">
    <w:name w:val="NoteList"/>
    <w:basedOn w:val="Normal"/>
    <w:next w:val="Subject"/>
    <w:rsid w:val="00AA7EA3"/>
    <w:pPr>
      <w:tabs>
        <w:tab w:val="left" w:pos="5823"/>
      </w:tabs>
      <w:spacing w:before="720" w:after="720"/>
      <w:ind w:left="5104" w:hanging="3119"/>
      <w:jc w:val="left"/>
    </w:pPr>
    <w:rPr>
      <w:b/>
      <w:smallCaps/>
    </w:rPr>
  </w:style>
  <w:style w:type="paragraph" w:customStyle="1" w:styleId="NumPar1">
    <w:name w:val="NumPar 1"/>
    <w:basedOn w:val="Heading1"/>
    <w:next w:val="Text1"/>
    <w:rsid w:val="00AA7EA3"/>
    <w:pPr>
      <w:keepNext w:val="0"/>
      <w:spacing w:before="0"/>
      <w:ind w:left="483" w:hanging="483"/>
      <w:outlineLvl w:val="9"/>
    </w:pPr>
    <w:rPr>
      <w:b w:val="0"/>
      <w:smallCaps w:val="0"/>
    </w:rPr>
  </w:style>
  <w:style w:type="paragraph" w:customStyle="1" w:styleId="NumPar2">
    <w:name w:val="NumPar 2"/>
    <w:basedOn w:val="Heading2"/>
    <w:next w:val="Text2"/>
    <w:rsid w:val="00AA7EA3"/>
    <w:pPr>
      <w:keepNext w:val="0"/>
      <w:outlineLvl w:val="9"/>
    </w:pPr>
    <w:rPr>
      <w:b w:val="0"/>
    </w:rPr>
  </w:style>
  <w:style w:type="paragraph" w:customStyle="1" w:styleId="NumPar3">
    <w:name w:val="NumPar 3"/>
    <w:basedOn w:val="Heading3"/>
    <w:next w:val="Text3"/>
    <w:rsid w:val="00AA7EA3"/>
    <w:pPr>
      <w:keepNext w:val="0"/>
      <w:outlineLvl w:val="9"/>
    </w:pPr>
    <w:rPr>
      <w:i w:val="0"/>
    </w:rPr>
  </w:style>
  <w:style w:type="paragraph" w:customStyle="1" w:styleId="NumPar4">
    <w:name w:val="NumPar 4"/>
    <w:basedOn w:val="Heading4"/>
    <w:next w:val="Text4"/>
    <w:rsid w:val="00AA7EA3"/>
    <w:pPr>
      <w:keepNext w:val="0"/>
      <w:outlineLvl w:val="9"/>
    </w:pPr>
  </w:style>
  <w:style w:type="paragraph" w:customStyle="1" w:styleId="PartTitle">
    <w:name w:val="PartTitle"/>
    <w:basedOn w:val="Normal"/>
    <w:next w:val="ChapterTitle"/>
    <w:rsid w:val="00AA7EA3"/>
    <w:pPr>
      <w:keepNext/>
      <w:pageBreakBefore/>
      <w:spacing w:after="480"/>
      <w:jc w:val="center"/>
    </w:pPr>
    <w:rPr>
      <w:b/>
      <w:sz w:val="36"/>
    </w:rPr>
  </w:style>
  <w:style w:type="paragraph" w:styleId="PlainText">
    <w:name w:val="Plain Text"/>
    <w:basedOn w:val="Normal"/>
    <w:rsid w:val="00AA7EA3"/>
    <w:rPr>
      <w:rFonts w:ascii="Courier New" w:hAnsi="Courier New"/>
      <w:sz w:val="20"/>
    </w:rPr>
  </w:style>
  <w:style w:type="paragraph" w:styleId="Salutation">
    <w:name w:val="Salutation"/>
    <w:basedOn w:val="Normal"/>
    <w:next w:val="Normal"/>
    <w:rsid w:val="00AA7EA3"/>
  </w:style>
  <w:style w:type="paragraph" w:styleId="Signature">
    <w:name w:val="Signature"/>
    <w:basedOn w:val="Normal"/>
    <w:next w:val="Enclosures"/>
    <w:rsid w:val="00AA7EA3"/>
    <w:pPr>
      <w:tabs>
        <w:tab w:val="left" w:pos="5103"/>
      </w:tabs>
      <w:spacing w:before="1200" w:after="0"/>
      <w:ind w:left="5103"/>
      <w:jc w:val="center"/>
    </w:pPr>
  </w:style>
  <w:style w:type="paragraph" w:styleId="Subtitle">
    <w:name w:val="Subtitle"/>
    <w:basedOn w:val="Normal"/>
    <w:qFormat/>
    <w:rsid w:val="00AA7EA3"/>
    <w:pPr>
      <w:spacing w:after="60"/>
      <w:jc w:val="center"/>
      <w:outlineLvl w:val="1"/>
    </w:pPr>
    <w:rPr>
      <w:rFonts w:ascii="Arial" w:hAnsi="Arial"/>
    </w:rPr>
  </w:style>
  <w:style w:type="paragraph" w:customStyle="1" w:styleId="SubTitle1">
    <w:name w:val="SubTitle 1"/>
    <w:basedOn w:val="Normal"/>
    <w:next w:val="SubTitle2"/>
    <w:rsid w:val="00AA7EA3"/>
    <w:pPr>
      <w:jc w:val="center"/>
    </w:pPr>
    <w:rPr>
      <w:b/>
      <w:sz w:val="40"/>
    </w:rPr>
  </w:style>
  <w:style w:type="paragraph" w:customStyle="1" w:styleId="SubTitle2">
    <w:name w:val="SubTitle 2"/>
    <w:basedOn w:val="Normal"/>
    <w:rsid w:val="00AA7EA3"/>
    <w:pPr>
      <w:jc w:val="center"/>
    </w:pPr>
    <w:rPr>
      <w:b/>
      <w:sz w:val="32"/>
    </w:rPr>
  </w:style>
  <w:style w:type="paragraph" w:styleId="TableofAuthorities">
    <w:name w:val="table of authorities"/>
    <w:basedOn w:val="Normal"/>
    <w:next w:val="Normal"/>
    <w:semiHidden/>
    <w:rsid w:val="00AA7EA3"/>
    <w:pPr>
      <w:ind w:left="240" w:hanging="240"/>
    </w:pPr>
  </w:style>
  <w:style w:type="paragraph" w:styleId="TableofFigures">
    <w:name w:val="table of figures"/>
    <w:basedOn w:val="Normal"/>
    <w:next w:val="Normal"/>
    <w:semiHidden/>
    <w:rsid w:val="00AA7EA3"/>
    <w:pPr>
      <w:ind w:left="480" w:hanging="480"/>
    </w:pPr>
  </w:style>
  <w:style w:type="paragraph" w:styleId="Title">
    <w:name w:val="Title"/>
    <w:basedOn w:val="Normal"/>
    <w:next w:val="SubTitle1"/>
    <w:qFormat/>
    <w:rsid w:val="00AA7EA3"/>
    <w:pPr>
      <w:spacing w:after="480"/>
      <w:jc w:val="center"/>
    </w:pPr>
    <w:rPr>
      <w:b/>
      <w:kern w:val="28"/>
      <w:sz w:val="48"/>
    </w:rPr>
  </w:style>
  <w:style w:type="paragraph" w:styleId="TOAHeading">
    <w:name w:val="toa heading"/>
    <w:basedOn w:val="Normal"/>
    <w:next w:val="Normal"/>
    <w:semiHidden/>
    <w:rsid w:val="00AA7EA3"/>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rsid w:val="00AA7EA3"/>
    <w:pPr>
      <w:ind w:left="1200"/>
    </w:pPr>
  </w:style>
  <w:style w:type="paragraph" w:styleId="TOC7">
    <w:name w:val="toc 7"/>
    <w:basedOn w:val="Normal"/>
    <w:next w:val="Normal"/>
    <w:autoRedefine/>
    <w:semiHidden/>
    <w:rsid w:val="00AA7EA3"/>
    <w:pPr>
      <w:ind w:left="1440"/>
    </w:pPr>
  </w:style>
  <w:style w:type="paragraph" w:styleId="TOC8">
    <w:name w:val="toc 8"/>
    <w:basedOn w:val="Normal"/>
    <w:next w:val="Normal"/>
    <w:autoRedefine/>
    <w:semiHidden/>
    <w:rsid w:val="00AA7EA3"/>
    <w:pPr>
      <w:ind w:left="1680"/>
    </w:pPr>
  </w:style>
  <w:style w:type="paragraph" w:styleId="TOC9">
    <w:name w:val="toc 9"/>
    <w:basedOn w:val="Normal"/>
    <w:next w:val="Normal"/>
    <w:autoRedefine/>
    <w:semiHidden/>
    <w:rsid w:val="00AA7EA3"/>
    <w:pPr>
      <w:ind w:left="1920"/>
    </w:pPr>
  </w:style>
  <w:style w:type="paragraph" w:customStyle="1" w:styleId="YReferences">
    <w:name w:val="YReferences"/>
    <w:basedOn w:val="Normal"/>
    <w:next w:val="Normal"/>
    <w:rsid w:val="00AA7EA3"/>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AA7EA3"/>
    <w:rPr>
      <w:rFonts w:ascii="TimesNewRomanPS" w:hAnsi="TimesNewRomanPS"/>
      <w:position w:val="6"/>
      <w:sz w:val="16"/>
    </w:rPr>
  </w:style>
  <w:style w:type="character" w:styleId="PageNumber">
    <w:name w:val="page number"/>
    <w:basedOn w:val="DefaultParagraphFont"/>
    <w:rsid w:val="00AA7EA3"/>
  </w:style>
  <w:style w:type="paragraph" w:customStyle="1" w:styleId="Heading2b">
    <w:name w:val="Heading2b"/>
    <w:basedOn w:val="Normal"/>
    <w:rsid w:val="00AA7EA3"/>
    <w:pPr>
      <w:ind w:left="567" w:hanging="567"/>
      <w:jc w:val="center"/>
    </w:pPr>
    <w:rPr>
      <w:b/>
      <w:sz w:val="20"/>
      <w:u w:val="single"/>
    </w:rPr>
  </w:style>
  <w:style w:type="paragraph" w:customStyle="1" w:styleId="Annexetitle">
    <w:name w:val="Annexe_title"/>
    <w:basedOn w:val="Heading1"/>
    <w:next w:val="Normal"/>
    <w:autoRedefine/>
    <w:rsid w:val="00AA7EA3"/>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sid w:val="00AA7EA3"/>
    <w:rPr>
      <w:color w:val="0000FF"/>
      <w:u w:val="single"/>
    </w:rPr>
  </w:style>
  <w:style w:type="paragraph" w:customStyle="1" w:styleId="normaltableau">
    <w:name w:val="normal_tableau"/>
    <w:basedOn w:val="Normal"/>
    <w:rsid w:val="00AA7EA3"/>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Ind w:w="0" w:type="dxa"/>
      <w:tblCellMar>
        <w:top w:w="0" w:type="dxa"/>
        <w:left w:w="0" w:type="dxa"/>
        <w:bottom w:w="340" w:type="dxa"/>
        <w:right w:w="0" w:type="dxa"/>
      </w:tblCellMar>
    </w:tblPr>
  </w:style>
</w:styles>
</file>

<file path=word/webSettings.xml><?xml version="1.0" encoding="utf-8"?>
<w:webSettings xmlns:r="http://schemas.openxmlformats.org/officeDocument/2006/relationships" xmlns:w="http://schemas.openxmlformats.org/wordprocessingml/2006/main">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FF420-492E-49D8-B4C6-A79191817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14</TotalTime>
  <Pages>2</Pages>
  <Words>313</Words>
  <Characters>1785</Characters>
  <DocSecurity>0</DocSecurity>
  <Lines>14</Lines>
  <Paragraphs>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LinksUpToDate>false</LinksUpToDate>
  <CharactersWithSpaces>2094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2014-03-20T14:50:00Z</cp:lastPrinted>
  <dcterms:created xsi:type="dcterms:W3CDTF">2025-01-21T12:53:00Z</dcterms:created>
  <dcterms:modified xsi:type="dcterms:W3CDTF">2026-04-15T19:00:00Z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